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D1" w:rsidRDefault="003E6ED1" w:rsidP="003E6ED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-371475</wp:posOffset>
            </wp:positionV>
            <wp:extent cx="2673096" cy="1149096"/>
            <wp:effectExtent l="0" t="0" r="0" b="0"/>
            <wp:wrapNone/>
            <wp:docPr id="3" name="Picture 3" descr="Logo for the Michigan Department of Health and Human services." title="MDH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DHHS logo-nam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09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ED1" w:rsidRDefault="003E6ED1" w:rsidP="00201C54">
      <w:pPr>
        <w:spacing w:line="240" w:lineRule="auto"/>
        <w:jc w:val="center"/>
        <w:rPr>
          <w:b/>
          <w:sz w:val="32"/>
          <w:szCs w:val="32"/>
        </w:rPr>
      </w:pPr>
    </w:p>
    <w:p w:rsidR="003B74C5" w:rsidRPr="00201C54" w:rsidRDefault="00201C54" w:rsidP="00A17FC9">
      <w:pPr>
        <w:pStyle w:val="Heading1"/>
        <w:rPr>
          <w:b/>
        </w:rPr>
      </w:pPr>
      <w:r w:rsidRPr="00201C54">
        <w:rPr>
          <w:b/>
        </w:rPr>
        <w:br/>
      </w:r>
      <w:r w:rsidR="003E6ED1" w:rsidRPr="00201C54">
        <w:rPr>
          <w:b/>
        </w:rPr>
        <w:t>Frequently Asked Questions</w:t>
      </w:r>
      <w:r w:rsidR="003B74C5" w:rsidRPr="00201C54">
        <w:rPr>
          <w:b/>
        </w:rPr>
        <w:t xml:space="preserve"> – </w:t>
      </w:r>
      <w:r w:rsidR="003E6ED1" w:rsidRPr="00201C54">
        <w:rPr>
          <w:b/>
        </w:rPr>
        <w:t>Flint</w:t>
      </w:r>
      <w:r w:rsidR="003B74C5" w:rsidRPr="00201C54">
        <w:rPr>
          <w:b/>
        </w:rPr>
        <w:t xml:space="preserve"> Medicaid Healthcare Coverage</w:t>
      </w:r>
      <w:r w:rsidR="003E6ED1" w:rsidRPr="00201C54">
        <w:rPr>
          <w:b/>
        </w:rPr>
        <w:t xml:space="preserve"> </w:t>
      </w:r>
    </w:p>
    <w:p w:rsidR="001953FA" w:rsidRPr="00A50CDA" w:rsidRDefault="001953FA" w:rsidP="005F13F1">
      <w:pPr>
        <w:spacing w:line="240" w:lineRule="auto"/>
        <w:rPr>
          <w:szCs w:val="24"/>
        </w:rPr>
      </w:pPr>
      <w:r w:rsidRPr="00A50CDA">
        <w:rPr>
          <w:szCs w:val="24"/>
        </w:rPr>
        <w:t xml:space="preserve">Many residents in the Flint community have become eligible for </w:t>
      </w:r>
      <w:r w:rsidR="00A03461">
        <w:rPr>
          <w:szCs w:val="24"/>
        </w:rPr>
        <w:t>additional</w:t>
      </w:r>
      <w:r w:rsidR="008F52FD" w:rsidRPr="00A50CDA">
        <w:rPr>
          <w:szCs w:val="24"/>
        </w:rPr>
        <w:t xml:space="preserve"> </w:t>
      </w:r>
      <w:r w:rsidR="003162E9" w:rsidRPr="00A50CDA">
        <w:rPr>
          <w:szCs w:val="24"/>
        </w:rPr>
        <w:t>health</w:t>
      </w:r>
      <w:r w:rsidR="00A03461">
        <w:rPr>
          <w:szCs w:val="24"/>
        </w:rPr>
        <w:t xml:space="preserve">care coverage through Medicaid </w:t>
      </w:r>
      <w:r w:rsidR="001655FB" w:rsidRPr="00A50CDA">
        <w:rPr>
          <w:szCs w:val="24"/>
        </w:rPr>
        <w:t>under</w:t>
      </w:r>
      <w:r w:rsidRPr="00A50CDA">
        <w:rPr>
          <w:szCs w:val="24"/>
        </w:rPr>
        <w:t xml:space="preserve"> a waiver </w:t>
      </w:r>
      <w:r w:rsidR="003162E9" w:rsidRPr="00A50CDA">
        <w:rPr>
          <w:szCs w:val="24"/>
        </w:rPr>
        <w:t xml:space="preserve">recently </w:t>
      </w:r>
      <w:r w:rsidRPr="00A50CDA">
        <w:rPr>
          <w:szCs w:val="24"/>
        </w:rPr>
        <w:t xml:space="preserve">approved by </w:t>
      </w:r>
      <w:r w:rsidR="003B74C5" w:rsidRPr="00A50CDA">
        <w:rPr>
          <w:szCs w:val="24"/>
        </w:rPr>
        <w:t xml:space="preserve">the U.S. Department of Health and Human Services. </w:t>
      </w:r>
      <w:r w:rsidR="00A03461">
        <w:rPr>
          <w:szCs w:val="24"/>
        </w:rPr>
        <w:t>Michigan</w:t>
      </w:r>
      <w:r w:rsidR="003162E9" w:rsidRPr="00A50CDA">
        <w:rPr>
          <w:szCs w:val="24"/>
        </w:rPr>
        <w:t xml:space="preserve"> applied for this waiver to ensure that Flint residents get the health services they need as a result of the Flint water emergency.</w:t>
      </w:r>
      <w:r w:rsidR="00A03461" w:rsidRPr="00A03461">
        <w:rPr>
          <w:rFonts w:cs="Arial"/>
          <w:szCs w:val="24"/>
        </w:rPr>
        <w:t xml:space="preserve"> </w:t>
      </w:r>
      <w:r w:rsidR="00A03461">
        <w:rPr>
          <w:rFonts w:cs="Arial"/>
          <w:szCs w:val="24"/>
        </w:rPr>
        <w:t xml:space="preserve">Enrollment for this coverage </w:t>
      </w:r>
      <w:r w:rsidR="00983FC5">
        <w:rPr>
          <w:rFonts w:cs="Arial"/>
          <w:szCs w:val="24"/>
        </w:rPr>
        <w:t>could</w:t>
      </w:r>
      <w:r w:rsidR="00A03461">
        <w:rPr>
          <w:rFonts w:cs="Arial"/>
          <w:szCs w:val="24"/>
        </w:rPr>
        <w:t xml:space="preserve"> begin Monday,</w:t>
      </w:r>
      <w:r w:rsidR="00A03461" w:rsidRPr="00E46D1B">
        <w:rPr>
          <w:rFonts w:cs="Arial"/>
          <w:szCs w:val="24"/>
        </w:rPr>
        <w:t xml:space="preserve"> May 9, 2016.</w:t>
      </w:r>
    </w:p>
    <w:p w:rsidR="00201C54" w:rsidRPr="00BD2E69" w:rsidRDefault="001953FA" w:rsidP="00A17FC9">
      <w:pPr>
        <w:pStyle w:val="Heading2"/>
      </w:pPr>
      <w:r w:rsidRPr="00BD2E69">
        <w:t>Wh</w:t>
      </w:r>
      <w:r w:rsidR="003B74C5" w:rsidRPr="00BD2E69">
        <w:t>o is eligible for this coverage?</w:t>
      </w:r>
      <w:r w:rsidRPr="00BD2E69">
        <w:t xml:space="preserve"> </w:t>
      </w:r>
    </w:p>
    <w:p w:rsidR="00D21602" w:rsidRPr="00A50CDA" w:rsidRDefault="001953FA" w:rsidP="00201C54">
      <w:pPr>
        <w:spacing w:line="240" w:lineRule="auto"/>
        <w:rPr>
          <w:szCs w:val="24"/>
        </w:rPr>
      </w:pPr>
      <w:r w:rsidRPr="00A50CDA">
        <w:rPr>
          <w:szCs w:val="24"/>
        </w:rPr>
        <w:t>A</w:t>
      </w:r>
      <w:r w:rsidR="00A50CDA">
        <w:rPr>
          <w:szCs w:val="24"/>
        </w:rPr>
        <w:t>ny</w:t>
      </w:r>
      <w:r w:rsidR="00A03461">
        <w:rPr>
          <w:szCs w:val="24"/>
        </w:rPr>
        <w:t>one</w:t>
      </w:r>
      <w:r w:rsidRPr="00A50CDA">
        <w:rPr>
          <w:szCs w:val="24"/>
        </w:rPr>
        <w:t xml:space="preserve"> under the age of 21 or any pregnant </w:t>
      </w:r>
      <w:r w:rsidR="00A50CDA">
        <w:rPr>
          <w:szCs w:val="24"/>
        </w:rPr>
        <w:t xml:space="preserve">woman </w:t>
      </w:r>
      <w:r w:rsidRPr="00A50CDA">
        <w:rPr>
          <w:szCs w:val="24"/>
        </w:rPr>
        <w:t xml:space="preserve">who </w:t>
      </w:r>
      <w:r w:rsidR="00A03461">
        <w:rPr>
          <w:szCs w:val="24"/>
        </w:rPr>
        <w:t>was served by</w:t>
      </w:r>
      <w:r w:rsidRPr="00A50CDA">
        <w:rPr>
          <w:szCs w:val="24"/>
        </w:rPr>
        <w:t xml:space="preserve"> water from the Flint water system and lived, worked or received childcare or educational services at an address served by the Flint water system </w:t>
      </w:r>
      <w:r w:rsidR="00A03461">
        <w:rPr>
          <w:szCs w:val="24"/>
        </w:rPr>
        <w:t>since</w:t>
      </w:r>
      <w:r w:rsidRPr="00A50CDA">
        <w:rPr>
          <w:szCs w:val="24"/>
        </w:rPr>
        <w:t xml:space="preserve"> April 2014</w:t>
      </w:r>
      <w:r w:rsidR="00A03461">
        <w:rPr>
          <w:szCs w:val="24"/>
        </w:rPr>
        <w:t xml:space="preserve"> </w:t>
      </w:r>
      <w:r w:rsidR="00D21602" w:rsidRPr="00A50CDA">
        <w:rPr>
          <w:szCs w:val="24"/>
        </w:rPr>
        <w:t>– and whose family incomes are 400 percent or less of the federal poverty level</w:t>
      </w:r>
      <w:r w:rsidRPr="00A50CDA">
        <w:rPr>
          <w:szCs w:val="24"/>
        </w:rPr>
        <w:t xml:space="preserve">. </w:t>
      </w:r>
      <w:r w:rsidR="004E71F2" w:rsidRPr="00A50CDA">
        <w:rPr>
          <w:szCs w:val="24"/>
        </w:rPr>
        <w:t>C</w:t>
      </w:r>
      <w:r w:rsidRPr="00A50CDA">
        <w:rPr>
          <w:szCs w:val="24"/>
        </w:rPr>
        <w:t xml:space="preserve">hildren born to a woman served by the Flint </w:t>
      </w:r>
      <w:r w:rsidR="004E71F2" w:rsidRPr="00A50CDA">
        <w:rPr>
          <w:szCs w:val="24"/>
        </w:rPr>
        <w:t xml:space="preserve">water system during this period also </w:t>
      </w:r>
      <w:r w:rsidR="00D21602" w:rsidRPr="00A50CDA">
        <w:rPr>
          <w:szCs w:val="24"/>
        </w:rPr>
        <w:t>are part of this eligible group</w:t>
      </w:r>
      <w:r w:rsidR="004E71F2" w:rsidRPr="00A50CDA">
        <w:rPr>
          <w:szCs w:val="24"/>
        </w:rPr>
        <w:t>.</w:t>
      </w:r>
      <w:r w:rsidR="00D21602" w:rsidRPr="00A50CDA">
        <w:rPr>
          <w:szCs w:val="24"/>
        </w:rPr>
        <w:t xml:space="preserve"> </w:t>
      </w:r>
      <w:r w:rsidR="00A50CDA">
        <w:rPr>
          <w:szCs w:val="24"/>
        </w:rPr>
        <w:t xml:space="preserve">Four-hundred percent of the federal </w:t>
      </w:r>
      <w:r w:rsidR="00D21602" w:rsidRPr="00A50CDA">
        <w:rPr>
          <w:szCs w:val="24"/>
        </w:rPr>
        <w:t>poverty level is $47,520 for one person</w:t>
      </w:r>
      <w:r w:rsidR="003162E9" w:rsidRPr="00A50CDA">
        <w:rPr>
          <w:szCs w:val="24"/>
        </w:rPr>
        <w:t>,</w:t>
      </w:r>
      <w:r w:rsidR="00D21602" w:rsidRPr="00A50CDA">
        <w:rPr>
          <w:szCs w:val="24"/>
        </w:rPr>
        <w:t xml:space="preserve"> or $97,200 for a family of four.</w:t>
      </w:r>
    </w:p>
    <w:p w:rsidR="003162E9" w:rsidRPr="00A50CDA" w:rsidRDefault="003162E9" w:rsidP="00201C54">
      <w:pPr>
        <w:spacing w:line="240" w:lineRule="auto"/>
        <w:rPr>
          <w:szCs w:val="24"/>
        </w:rPr>
      </w:pPr>
      <w:r w:rsidRPr="00A50CDA">
        <w:rPr>
          <w:szCs w:val="24"/>
        </w:rPr>
        <w:t xml:space="preserve">Others in this group with incomes greater than </w:t>
      </w:r>
      <w:r w:rsidR="001953FA" w:rsidRPr="00A50CDA">
        <w:rPr>
          <w:szCs w:val="24"/>
        </w:rPr>
        <w:t xml:space="preserve">400 percent of the federal poverty </w:t>
      </w:r>
      <w:r w:rsidRPr="00A50CDA">
        <w:rPr>
          <w:szCs w:val="24"/>
        </w:rPr>
        <w:t xml:space="preserve">can apply for </w:t>
      </w:r>
      <w:r w:rsidR="003E6ED1">
        <w:rPr>
          <w:szCs w:val="24"/>
        </w:rPr>
        <w:t xml:space="preserve">Medicaid </w:t>
      </w:r>
      <w:r w:rsidRPr="00A50CDA">
        <w:rPr>
          <w:szCs w:val="24"/>
        </w:rPr>
        <w:t>health coverage through a “buy-in” option to become available later this year.</w:t>
      </w:r>
    </w:p>
    <w:p w:rsidR="00201C54" w:rsidRPr="00BD2E69" w:rsidRDefault="003162E9" w:rsidP="00A17FC9">
      <w:pPr>
        <w:pStyle w:val="Heading2"/>
      </w:pPr>
      <w:r w:rsidRPr="00BD2E69">
        <w:t>What if I</w:t>
      </w:r>
      <w:r w:rsidR="00A03461" w:rsidRPr="00BD2E69">
        <w:t xml:space="preserve"> already am covered by Medicaid</w:t>
      </w:r>
      <w:r w:rsidRPr="00BD2E69">
        <w:t xml:space="preserve">? </w:t>
      </w:r>
    </w:p>
    <w:p w:rsidR="008F52FD" w:rsidRPr="00A50CDA" w:rsidRDefault="008F52FD" w:rsidP="00201C54">
      <w:pPr>
        <w:spacing w:line="240" w:lineRule="auto"/>
        <w:rPr>
          <w:szCs w:val="24"/>
        </w:rPr>
      </w:pPr>
      <w:r w:rsidRPr="00A50CDA">
        <w:rPr>
          <w:szCs w:val="24"/>
        </w:rPr>
        <w:t xml:space="preserve">If you </w:t>
      </w:r>
      <w:r w:rsidR="003162E9" w:rsidRPr="00A50CDA">
        <w:rPr>
          <w:szCs w:val="24"/>
        </w:rPr>
        <w:t xml:space="preserve">have prior coverage, </w:t>
      </w:r>
      <w:r w:rsidRPr="00A50CDA">
        <w:rPr>
          <w:szCs w:val="24"/>
        </w:rPr>
        <w:t>you may have already received a</w:t>
      </w:r>
      <w:r w:rsidR="003162E9" w:rsidRPr="00A50CDA">
        <w:rPr>
          <w:szCs w:val="24"/>
        </w:rPr>
        <w:t xml:space="preserve"> letter in the mail from MDHHS that explains </w:t>
      </w:r>
      <w:r w:rsidR="00703397" w:rsidRPr="00A50CDA">
        <w:rPr>
          <w:szCs w:val="24"/>
        </w:rPr>
        <w:t xml:space="preserve">you will receive </w:t>
      </w:r>
      <w:r w:rsidRPr="00A50CDA">
        <w:rPr>
          <w:szCs w:val="24"/>
        </w:rPr>
        <w:t xml:space="preserve">these </w:t>
      </w:r>
      <w:r w:rsidR="00A03461">
        <w:rPr>
          <w:szCs w:val="24"/>
        </w:rPr>
        <w:t>additional</w:t>
      </w:r>
      <w:r w:rsidRPr="00A50CDA">
        <w:rPr>
          <w:szCs w:val="24"/>
        </w:rPr>
        <w:t xml:space="preserve"> services. If you </w:t>
      </w:r>
      <w:r w:rsidR="00A03461">
        <w:rPr>
          <w:szCs w:val="24"/>
        </w:rPr>
        <w:t>have questions, you may</w:t>
      </w:r>
      <w:r w:rsidRPr="00A50CDA">
        <w:rPr>
          <w:szCs w:val="24"/>
        </w:rPr>
        <w:t xml:space="preserve"> </w:t>
      </w:r>
      <w:r w:rsidRPr="00A50CDA">
        <w:rPr>
          <w:rFonts w:cs="Arial"/>
          <w:szCs w:val="24"/>
          <w:lang w:val="en"/>
        </w:rPr>
        <w:t xml:space="preserve">call the Beneficiary Help Line at 1-800-642-3195 (TTY 1-866-501-5656 </w:t>
      </w:r>
      <w:r w:rsidRPr="00A50CDA">
        <w:rPr>
          <w:rFonts w:cs="Arial"/>
          <w:szCs w:val="24"/>
        </w:rPr>
        <w:t>for persons with hearing and speech disabilities</w:t>
      </w:r>
      <w:r w:rsidRPr="00A50CDA">
        <w:rPr>
          <w:rFonts w:cs="Arial"/>
          <w:szCs w:val="24"/>
          <w:lang w:val="en"/>
        </w:rPr>
        <w:t xml:space="preserve">). </w:t>
      </w:r>
    </w:p>
    <w:p w:rsidR="00201C54" w:rsidRPr="00BD2E69" w:rsidRDefault="00D21602" w:rsidP="00A17FC9">
      <w:pPr>
        <w:pStyle w:val="Heading2"/>
      </w:pPr>
      <w:r w:rsidRPr="00BD2E69">
        <w:t xml:space="preserve">What if I’m not already covered </w:t>
      </w:r>
      <w:r w:rsidR="00C210B4" w:rsidRPr="00BD2E69">
        <w:t>through these services</w:t>
      </w:r>
      <w:r w:rsidR="003162E9" w:rsidRPr="00BD2E69">
        <w:t>?</w:t>
      </w:r>
      <w:r w:rsidR="00C210B4" w:rsidRPr="00BD2E69">
        <w:t xml:space="preserve"> </w:t>
      </w:r>
    </w:p>
    <w:p w:rsidR="003B74C5" w:rsidRPr="00A50CDA" w:rsidRDefault="003B74C5" w:rsidP="00201C54">
      <w:pPr>
        <w:spacing w:line="240" w:lineRule="auto"/>
        <w:rPr>
          <w:rFonts w:cs="Arial"/>
          <w:szCs w:val="24"/>
          <w:lang w:val="en"/>
        </w:rPr>
      </w:pPr>
      <w:r w:rsidRPr="00A50CDA">
        <w:rPr>
          <w:szCs w:val="24"/>
        </w:rPr>
        <w:t xml:space="preserve">If </w:t>
      </w:r>
      <w:r w:rsidR="00ED6630" w:rsidRPr="00A50CDA">
        <w:rPr>
          <w:szCs w:val="24"/>
        </w:rPr>
        <w:t xml:space="preserve">you </w:t>
      </w:r>
      <w:r w:rsidRPr="00A50CDA">
        <w:rPr>
          <w:szCs w:val="24"/>
        </w:rPr>
        <w:t xml:space="preserve">meet the </w:t>
      </w:r>
      <w:r w:rsidR="00A03461">
        <w:rPr>
          <w:szCs w:val="24"/>
        </w:rPr>
        <w:t>eligibility criteria</w:t>
      </w:r>
      <w:r w:rsidRPr="00A50CDA">
        <w:rPr>
          <w:szCs w:val="24"/>
        </w:rPr>
        <w:t xml:space="preserve"> </w:t>
      </w:r>
      <w:r w:rsidR="00D21602" w:rsidRPr="00A50CDA">
        <w:rPr>
          <w:szCs w:val="24"/>
        </w:rPr>
        <w:t>and your</w:t>
      </w:r>
      <w:r w:rsidRPr="00A50CDA">
        <w:rPr>
          <w:szCs w:val="24"/>
        </w:rPr>
        <w:t xml:space="preserve"> income is 400 percent or less</w:t>
      </w:r>
      <w:r w:rsidR="00D21602" w:rsidRPr="00A50CDA">
        <w:rPr>
          <w:szCs w:val="24"/>
        </w:rPr>
        <w:t xml:space="preserve"> of the federal poverty level</w:t>
      </w:r>
      <w:r w:rsidR="00A03461">
        <w:rPr>
          <w:szCs w:val="24"/>
        </w:rPr>
        <w:t>,</w:t>
      </w:r>
      <w:r w:rsidRPr="00A50CDA">
        <w:rPr>
          <w:szCs w:val="24"/>
        </w:rPr>
        <w:t xml:space="preserve"> you </w:t>
      </w:r>
      <w:r w:rsidR="003162E9" w:rsidRPr="00A50CDA">
        <w:rPr>
          <w:szCs w:val="24"/>
        </w:rPr>
        <w:t xml:space="preserve">should apply for services. </w:t>
      </w:r>
      <w:r w:rsidRPr="00A50CDA">
        <w:rPr>
          <w:rFonts w:cs="Arial"/>
          <w:szCs w:val="24"/>
          <w:lang w:val="en"/>
        </w:rPr>
        <w:t xml:space="preserve">The </w:t>
      </w:r>
      <w:r w:rsidRPr="00A50CDA">
        <w:rPr>
          <w:rFonts w:eastAsia="Times New Roman" w:cs="Arial"/>
          <w:szCs w:val="24"/>
          <w:lang w:val="en"/>
        </w:rPr>
        <w:t>fastest</w:t>
      </w:r>
      <w:r w:rsidRPr="00A50CDA">
        <w:rPr>
          <w:rFonts w:cs="Arial"/>
          <w:szCs w:val="24"/>
          <w:lang w:val="en"/>
        </w:rPr>
        <w:t xml:space="preserve"> way to apply is online at </w:t>
      </w:r>
      <w:hyperlink r:id="rId8" w:tgtFrame="_blank" w:tooltip="Log on to MI Bridges" w:history="1">
        <w:r w:rsidRPr="00A50CDA">
          <w:rPr>
            <w:rStyle w:val="Hyperlink"/>
            <w:rFonts w:cs="Arial"/>
            <w:color w:val="auto"/>
            <w:szCs w:val="24"/>
            <w:u w:val="none"/>
            <w:lang w:val="en"/>
          </w:rPr>
          <w:t>www.michigan.gov/mibridges</w:t>
        </w:r>
      </w:hyperlink>
      <w:r w:rsidRPr="00A50CDA">
        <w:rPr>
          <w:rStyle w:val="Hyperlink"/>
          <w:rFonts w:cs="Arial"/>
          <w:color w:val="auto"/>
          <w:szCs w:val="24"/>
          <w:u w:val="none"/>
          <w:lang w:val="en"/>
        </w:rPr>
        <w:t xml:space="preserve">.  </w:t>
      </w:r>
      <w:r w:rsidR="00A50CDA" w:rsidRPr="00A50CDA">
        <w:rPr>
          <w:rFonts w:cs="Arial"/>
          <w:szCs w:val="24"/>
          <w:lang w:val="en"/>
        </w:rPr>
        <w:t xml:space="preserve">You </w:t>
      </w:r>
      <w:r w:rsidRPr="00A50CDA">
        <w:rPr>
          <w:rFonts w:cs="Arial"/>
          <w:szCs w:val="24"/>
          <w:lang w:val="en"/>
        </w:rPr>
        <w:t xml:space="preserve">also </w:t>
      </w:r>
      <w:r w:rsidR="00A50CDA" w:rsidRPr="00A50CDA">
        <w:rPr>
          <w:rFonts w:cs="Arial"/>
          <w:szCs w:val="24"/>
          <w:lang w:val="en"/>
        </w:rPr>
        <w:t xml:space="preserve">can </w:t>
      </w:r>
      <w:r w:rsidR="00A03461">
        <w:rPr>
          <w:rFonts w:cs="Arial"/>
          <w:szCs w:val="24"/>
          <w:lang w:val="en"/>
        </w:rPr>
        <w:t xml:space="preserve">apply by calling </w:t>
      </w:r>
      <w:r w:rsidRPr="00A50CDA">
        <w:rPr>
          <w:rFonts w:cs="Arial"/>
          <w:szCs w:val="24"/>
          <w:lang w:val="en"/>
        </w:rPr>
        <w:t>1-855-789-56</w:t>
      </w:r>
      <w:r w:rsidR="003162E9" w:rsidRPr="00A50CDA">
        <w:rPr>
          <w:rFonts w:cs="Arial"/>
          <w:szCs w:val="24"/>
          <w:lang w:val="en"/>
        </w:rPr>
        <w:t>10</w:t>
      </w:r>
      <w:r w:rsidRPr="00A50CDA">
        <w:rPr>
          <w:rFonts w:cs="Arial"/>
          <w:szCs w:val="24"/>
          <w:lang w:val="en"/>
        </w:rPr>
        <w:t xml:space="preserve"> (TTY 866-501-5656 </w:t>
      </w:r>
      <w:r w:rsidRPr="00A50CDA">
        <w:rPr>
          <w:rFonts w:cs="Arial"/>
          <w:szCs w:val="24"/>
        </w:rPr>
        <w:t>for persons with hearing and speech disabilities</w:t>
      </w:r>
      <w:r w:rsidRPr="00A50CDA">
        <w:rPr>
          <w:rFonts w:cs="Arial"/>
          <w:szCs w:val="24"/>
          <w:lang w:val="en"/>
        </w:rPr>
        <w:t xml:space="preserve">). </w:t>
      </w:r>
    </w:p>
    <w:p w:rsidR="00201C54" w:rsidRPr="00BD2E69" w:rsidRDefault="00A50CDA" w:rsidP="00A17FC9">
      <w:pPr>
        <w:pStyle w:val="Heading2"/>
        <w:rPr>
          <w:lang w:val="en"/>
        </w:rPr>
      </w:pPr>
      <w:r w:rsidRPr="00BD2E69">
        <w:rPr>
          <w:lang w:val="en"/>
        </w:rPr>
        <w:lastRenderedPageBreak/>
        <w:t xml:space="preserve">When </w:t>
      </w:r>
      <w:r w:rsidR="007434FD" w:rsidRPr="00BD2E69">
        <w:rPr>
          <w:lang w:val="en"/>
        </w:rPr>
        <w:t>did I become eligible for expanded services</w:t>
      </w:r>
      <w:r w:rsidRPr="00BD2E69">
        <w:rPr>
          <w:lang w:val="en"/>
        </w:rPr>
        <w:t xml:space="preserve">? </w:t>
      </w:r>
    </w:p>
    <w:p w:rsidR="00A50CDA" w:rsidRPr="00A50CDA" w:rsidRDefault="00A03461" w:rsidP="00201C54">
      <w:pPr>
        <w:spacing w:line="240" w:lineRule="auto"/>
        <w:rPr>
          <w:rFonts w:cs="Arial"/>
          <w:szCs w:val="24"/>
          <w:lang w:val="en"/>
        </w:rPr>
      </w:pPr>
      <w:r>
        <w:rPr>
          <w:rFonts w:cs="Arial"/>
          <w:szCs w:val="24"/>
          <w:lang w:val="en"/>
        </w:rPr>
        <w:t xml:space="preserve">The waiver for this program was approved by the U.S. Department of Health and Human Services on March 3, 2016. </w:t>
      </w:r>
      <w:r w:rsidR="00A50CDA" w:rsidRPr="00A50CDA">
        <w:rPr>
          <w:rFonts w:eastAsia="Times New Roman" w:cs="Arial"/>
          <w:color w:val="000000"/>
          <w:szCs w:val="24"/>
          <w:lang w:val="en"/>
        </w:rPr>
        <w:t xml:space="preserve">Enrollment </w:t>
      </w:r>
      <w:r>
        <w:rPr>
          <w:rFonts w:eastAsia="Times New Roman" w:cs="Arial"/>
          <w:color w:val="000000"/>
          <w:szCs w:val="24"/>
          <w:lang w:val="en"/>
        </w:rPr>
        <w:t xml:space="preserve">into coverage </w:t>
      </w:r>
      <w:r w:rsidR="00983FC5">
        <w:rPr>
          <w:rFonts w:eastAsia="Times New Roman" w:cs="Arial"/>
          <w:color w:val="000000"/>
          <w:szCs w:val="24"/>
          <w:lang w:val="en"/>
        </w:rPr>
        <w:t>could</w:t>
      </w:r>
      <w:r>
        <w:rPr>
          <w:rFonts w:eastAsia="Times New Roman" w:cs="Arial"/>
          <w:color w:val="000000"/>
          <w:szCs w:val="24"/>
          <w:lang w:val="en"/>
        </w:rPr>
        <w:t xml:space="preserve"> begin</w:t>
      </w:r>
      <w:r w:rsidR="00A50CDA" w:rsidRPr="00A50CDA">
        <w:rPr>
          <w:rFonts w:eastAsia="Times New Roman" w:cs="Arial"/>
          <w:color w:val="000000"/>
          <w:szCs w:val="24"/>
          <w:lang w:val="en"/>
        </w:rPr>
        <w:t xml:space="preserve"> May 9, 2016, but coverage is </w:t>
      </w:r>
      <w:r w:rsidR="00A50CDA" w:rsidRPr="00A50CDA">
        <w:rPr>
          <w:rFonts w:cs="Arial"/>
          <w:szCs w:val="24"/>
        </w:rPr>
        <w:t>retroactive three months prior to enrollment into Medicaid and no earlier than March 1, 2016.</w:t>
      </w:r>
    </w:p>
    <w:p w:rsidR="00201C54" w:rsidRPr="00BD2E69" w:rsidRDefault="003002F2" w:rsidP="00A17FC9">
      <w:pPr>
        <w:pStyle w:val="Heading2"/>
        <w:rPr>
          <w:lang w:val="en"/>
        </w:rPr>
      </w:pPr>
      <w:r w:rsidRPr="00BD2E69">
        <w:rPr>
          <w:lang w:val="en"/>
        </w:rPr>
        <w:t xml:space="preserve">What </w:t>
      </w:r>
      <w:r w:rsidR="005D474F" w:rsidRPr="00BD2E69">
        <w:rPr>
          <w:lang w:val="en"/>
        </w:rPr>
        <w:t>are targeted case management services</w:t>
      </w:r>
      <w:r w:rsidRPr="00BD2E69">
        <w:rPr>
          <w:lang w:val="en"/>
        </w:rPr>
        <w:t xml:space="preserve">? </w:t>
      </w:r>
    </w:p>
    <w:p w:rsidR="003B74C5" w:rsidRPr="00A50CDA" w:rsidRDefault="007434FD" w:rsidP="00201C54">
      <w:pPr>
        <w:spacing w:line="240" w:lineRule="auto"/>
        <w:rPr>
          <w:rFonts w:cs="Arial"/>
          <w:szCs w:val="24"/>
          <w:lang w:val="en"/>
        </w:rPr>
      </w:pPr>
      <w:r>
        <w:rPr>
          <w:rFonts w:cs="Arial"/>
          <w:szCs w:val="24"/>
          <w:lang w:val="en"/>
        </w:rPr>
        <w:t>These</w:t>
      </w:r>
      <w:r w:rsidR="005D474F" w:rsidRPr="00A50CDA">
        <w:rPr>
          <w:rFonts w:cs="Arial"/>
          <w:szCs w:val="24"/>
          <w:lang w:val="en"/>
        </w:rPr>
        <w:t xml:space="preserve"> service</w:t>
      </w:r>
      <w:r>
        <w:rPr>
          <w:rFonts w:cs="Arial"/>
          <w:szCs w:val="24"/>
          <w:lang w:val="en"/>
        </w:rPr>
        <w:t>s, which are</w:t>
      </w:r>
      <w:r w:rsidR="005D474F" w:rsidRPr="00A50CDA">
        <w:rPr>
          <w:rFonts w:cs="Arial"/>
          <w:szCs w:val="24"/>
          <w:lang w:val="en"/>
        </w:rPr>
        <w:t xml:space="preserve"> part of the </w:t>
      </w:r>
      <w:r w:rsidR="00A03461">
        <w:rPr>
          <w:rFonts w:cs="Arial"/>
          <w:szCs w:val="24"/>
          <w:lang w:val="en"/>
        </w:rPr>
        <w:t>additional</w:t>
      </w:r>
      <w:r>
        <w:rPr>
          <w:rFonts w:cs="Arial"/>
          <w:szCs w:val="24"/>
          <w:lang w:val="en"/>
        </w:rPr>
        <w:t xml:space="preserve"> coverage, are </w:t>
      </w:r>
      <w:r w:rsidR="005D474F" w:rsidRPr="00A50CDA">
        <w:rPr>
          <w:rFonts w:cs="Arial"/>
          <w:szCs w:val="24"/>
          <w:lang w:val="en"/>
        </w:rPr>
        <w:t xml:space="preserve">designed to ensure that you receive the full spectrum of health and other services that you and your children need. A case manager will </w:t>
      </w:r>
      <w:r w:rsidR="003002F2" w:rsidRPr="00A50CDA">
        <w:rPr>
          <w:rFonts w:cs="Arial"/>
          <w:szCs w:val="24"/>
          <w:lang w:val="en"/>
        </w:rPr>
        <w:t xml:space="preserve">meet with you to help you create a plan of care that includes </w:t>
      </w:r>
      <w:r>
        <w:rPr>
          <w:rFonts w:cs="Arial"/>
          <w:szCs w:val="24"/>
          <w:lang w:val="en"/>
        </w:rPr>
        <w:t xml:space="preserve">needed </w:t>
      </w:r>
      <w:r w:rsidR="003002F2" w:rsidRPr="00A50CDA">
        <w:rPr>
          <w:rFonts w:eastAsia="Times New Roman" w:cs="Arial"/>
          <w:color w:val="000000"/>
          <w:szCs w:val="24"/>
          <w:lang w:val="en"/>
        </w:rPr>
        <w:t>medical, social, educational and other services</w:t>
      </w:r>
      <w:r w:rsidR="00EF0241">
        <w:rPr>
          <w:rFonts w:eastAsia="Times New Roman" w:cs="Arial"/>
          <w:color w:val="000000"/>
          <w:szCs w:val="24"/>
          <w:lang w:val="en"/>
        </w:rPr>
        <w:t xml:space="preserve"> and will assist you with </w:t>
      </w:r>
      <w:r>
        <w:rPr>
          <w:rFonts w:eastAsia="Times New Roman" w:cs="Arial"/>
          <w:color w:val="000000"/>
          <w:szCs w:val="24"/>
          <w:lang w:val="en"/>
        </w:rPr>
        <w:t>necessary</w:t>
      </w:r>
      <w:r w:rsidR="00EF0241">
        <w:rPr>
          <w:rFonts w:eastAsia="Times New Roman" w:cs="Arial"/>
          <w:color w:val="000000"/>
          <w:szCs w:val="24"/>
          <w:lang w:val="en"/>
        </w:rPr>
        <w:t xml:space="preserve"> referrals. </w:t>
      </w:r>
      <w:r w:rsidR="00A50CDA" w:rsidRPr="00A50CDA">
        <w:rPr>
          <w:rFonts w:eastAsia="Times New Roman" w:cs="Arial"/>
          <w:color w:val="000000"/>
          <w:szCs w:val="24"/>
          <w:lang w:val="en"/>
        </w:rPr>
        <w:t>If</w:t>
      </w:r>
      <w:r w:rsidR="00A03461">
        <w:rPr>
          <w:rFonts w:eastAsia="Times New Roman" w:cs="Arial"/>
          <w:color w:val="000000"/>
          <w:szCs w:val="24"/>
          <w:lang w:val="en"/>
        </w:rPr>
        <w:t xml:space="preserve"> you are receiving the additional coverage</w:t>
      </w:r>
      <w:r w:rsidR="00A50CDA" w:rsidRPr="00A50CDA">
        <w:rPr>
          <w:rFonts w:eastAsia="Times New Roman" w:cs="Arial"/>
          <w:color w:val="000000"/>
          <w:szCs w:val="24"/>
          <w:lang w:val="en"/>
        </w:rPr>
        <w:t xml:space="preserve">, you </w:t>
      </w:r>
      <w:r w:rsidR="00EF0241">
        <w:rPr>
          <w:rFonts w:eastAsia="Times New Roman" w:cs="Arial"/>
          <w:color w:val="000000"/>
          <w:szCs w:val="24"/>
          <w:lang w:val="en"/>
        </w:rPr>
        <w:t xml:space="preserve">can </w:t>
      </w:r>
      <w:r w:rsidR="00A50CDA" w:rsidRPr="00A50CDA">
        <w:rPr>
          <w:rFonts w:eastAsia="Times New Roman" w:cs="Arial"/>
          <w:color w:val="000000"/>
          <w:szCs w:val="24"/>
          <w:lang w:val="en"/>
        </w:rPr>
        <w:t xml:space="preserve">receive targeted case management services by </w:t>
      </w:r>
      <w:r w:rsidR="005D474F" w:rsidRPr="00A50CDA">
        <w:rPr>
          <w:rFonts w:eastAsia="Times New Roman" w:cs="Arial"/>
          <w:color w:val="000000"/>
          <w:szCs w:val="24"/>
          <w:lang w:val="en"/>
        </w:rPr>
        <w:t>contacting your doctor</w:t>
      </w:r>
      <w:r w:rsidR="006A26E1">
        <w:rPr>
          <w:rFonts w:eastAsia="Times New Roman" w:cs="Arial"/>
          <w:color w:val="000000"/>
          <w:szCs w:val="24"/>
          <w:lang w:val="en"/>
        </w:rPr>
        <w:t>, your Medicaid Health Plan,</w:t>
      </w:r>
      <w:r w:rsidR="005F13F1">
        <w:rPr>
          <w:rFonts w:eastAsia="Times New Roman" w:cs="Arial"/>
          <w:color w:val="000000"/>
          <w:szCs w:val="24"/>
          <w:lang w:val="en"/>
        </w:rPr>
        <w:t xml:space="preserve"> </w:t>
      </w:r>
      <w:r w:rsidR="005D474F" w:rsidRPr="00A50CDA">
        <w:rPr>
          <w:rFonts w:eastAsia="Times New Roman" w:cs="Arial"/>
          <w:color w:val="000000"/>
          <w:szCs w:val="24"/>
          <w:lang w:val="en"/>
        </w:rPr>
        <w:t>or calling Genesee Health System at 810-257-3777.</w:t>
      </w:r>
    </w:p>
    <w:p w:rsidR="00201C54" w:rsidRPr="00BD2E69" w:rsidRDefault="001953FA" w:rsidP="00A17FC9">
      <w:pPr>
        <w:pStyle w:val="Heading2"/>
        <w:rPr>
          <w:lang w:val="en"/>
        </w:rPr>
      </w:pPr>
      <w:r w:rsidRPr="00BD2E69">
        <w:rPr>
          <w:lang w:val="en"/>
        </w:rPr>
        <w:t xml:space="preserve">Are there additional costs for </w:t>
      </w:r>
      <w:r w:rsidR="007434FD" w:rsidRPr="00BD2E69">
        <w:rPr>
          <w:lang w:val="en"/>
        </w:rPr>
        <w:t>me</w:t>
      </w:r>
      <w:r w:rsidRPr="00BD2E69">
        <w:rPr>
          <w:lang w:val="en"/>
        </w:rPr>
        <w:t xml:space="preserve">? </w:t>
      </w:r>
    </w:p>
    <w:p w:rsidR="00ED6630" w:rsidRPr="00A50CDA" w:rsidRDefault="00CA1009" w:rsidP="00A17FC9">
      <w:pPr>
        <w:rPr>
          <w:lang w:val="en"/>
        </w:rPr>
      </w:pPr>
      <w:r w:rsidRPr="00A50CDA">
        <w:rPr>
          <w:lang w:val="en"/>
        </w:rPr>
        <w:t>Those</w:t>
      </w:r>
      <w:r w:rsidR="007434FD">
        <w:rPr>
          <w:lang w:val="en"/>
        </w:rPr>
        <w:t xml:space="preserve"> who qualify for this</w:t>
      </w:r>
      <w:r w:rsidR="00EF0241">
        <w:rPr>
          <w:lang w:val="en"/>
        </w:rPr>
        <w:t xml:space="preserve"> coverage </w:t>
      </w:r>
      <w:r w:rsidR="001953FA" w:rsidRPr="00A50CDA">
        <w:rPr>
          <w:lang w:val="en"/>
        </w:rPr>
        <w:t>will not have to pay premiums, contributions or co-pays for their State of Michigan health care coverage</w:t>
      </w:r>
    </w:p>
    <w:p w:rsidR="00201C54" w:rsidRPr="00BD2E69" w:rsidRDefault="00ED6630" w:rsidP="00A17FC9">
      <w:pPr>
        <w:pStyle w:val="Heading2"/>
        <w:rPr>
          <w:rFonts w:eastAsia="Times New Roman" w:cs="Arial"/>
          <w:lang w:val="en"/>
        </w:rPr>
      </w:pPr>
      <w:r w:rsidRPr="00BD2E69">
        <w:t>Where can I find out more about Flint-related water issues?</w:t>
      </w:r>
      <w:r w:rsidRPr="00BD2E69">
        <w:rPr>
          <w:rFonts w:eastAsia="Times New Roman" w:cs="Arial"/>
          <w:lang w:val="en"/>
        </w:rPr>
        <w:t xml:space="preserve"> </w:t>
      </w:r>
    </w:p>
    <w:p w:rsidR="00ED6630" w:rsidRPr="00A50CDA" w:rsidRDefault="00ED6630" w:rsidP="00AD7B8B">
      <w:pPr>
        <w:rPr>
          <w:rFonts w:eastAsia="Times New Roman" w:cs="Arial"/>
          <w:szCs w:val="24"/>
          <w:lang w:val="en"/>
        </w:rPr>
      </w:pPr>
      <w:r w:rsidRPr="00AD7B8B">
        <w:t xml:space="preserve">For more information, visit </w:t>
      </w:r>
      <w:hyperlink r:id="rId9" w:history="1">
        <w:r w:rsidR="00A17FC9" w:rsidRPr="00AD7B8B">
          <w:rPr>
            <w:rStyle w:val="Hyperlink"/>
          </w:rPr>
          <w:t>Michigan Flint Water Webpage</w:t>
        </w:r>
      </w:hyperlink>
      <w:bookmarkStart w:id="0" w:name="_GoBack"/>
      <w:bookmarkEnd w:id="0"/>
      <w:r w:rsidR="00A17FC9" w:rsidRPr="00AD7B8B">
        <w:t xml:space="preserve"> </w:t>
      </w:r>
      <w:r w:rsidR="00A17FC9" w:rsidRPr="00AD7B8B">
        <w:rPr>
          <w:rStyle w:val="Hyperlink"/>
          <w:rFonts w:eastAsia="Times New Roman" w:cs="Arial"/>
          <w:color w:val="000000" w:themeColor="text1"/>
          <w:szCs w:val="24"/>
          <w:u w:val="none"/>
          <w:lang w:val="en"/>
        </w:rPr>
        <w:t>http://www.michigan.gov/flintwater</w:t>
      </w:r>
      <w:r w:rsidRPr="00A50CDA">
        <w:rPr>
          <w:rFonts w:eastAsia="Times New Roman" w:cs="Arial"/>
          <w:szCs w:val="24"/>
          <w:lang w:val="en"/>
        </w:rPr>
        <w:t>.</w:t>
      </w:r>
    </w:p>
    <w:sectPr w:rsidR="00ED6630" w:rsidRPr="00A50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3A22"/>
    <w:multiLevelType w:val="hybridMultilevel"/>
    <w:tmpl w:val="684CB2F8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>
    <w:nsid w:val="34ED23FD"/>
    <w:multiLevelType w:val="hybridMultilevel"/>
    <w:tmpl w:val="2F80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FA"/>
    <w:rsid w:val="001655FB"/>
    <w:rsid w:val="001953FA"/>
    <w:rsid w:val="001B74D5"/>
    <w:rsid w:val="00201C54"/>
    <w:rsid w:val="003002F2"/>
    <w:rsid w:val="003162E9"/>
    <w:rsid w:val="003B74C5"/>
    <w:rsid w:val="003E6ED1"/>
    <w:rsid w:val="004E618B"/>
    <w:rsid w:val="004E71F2"/>
    <w:rsid w:val="005D474F"/>
    <w:rsid w:val="005F13F1"/>
    <w:rsid w:val="006A26E1"/>
    <w:rsid w:val="00703397"/>
    <w:rsid w:val="007434FD"/>
    <w:rsid w:val="008F52FD"/>
    <w:rsid w:val="00983FC5"/>
    <w:rsid w:val="00A03461"/>
    <w:rsid w:val="00A17FC9"/>
    <w:rsid w:val="00A50CDA"/>
    <w:rsid w:val="00AD7B8B"/>
    <w:rsid w:val="00B71CEE"/>
    <w:rsid w:val="00BD2E69"/>
    <w:rsid w:val="00C210B4"/>
    <w:rsid w:val="00CA1009"/>
    <w:rsid w:val="00D21602"/>
    <w:rsid w:val="00E63157"/>
    <w:rsid w:val="00ED6630"/>
    <w:rsid w:val="00EF0241"/>
    <w:rsid w:val="00F231AB"/>
    <w:rsid w:val="00F3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B8B"/>
    <w:pPr>
      <w:spacing w:after="120"/>
    </w:pPr>
    <w:rPr>
      <w:rFonts w:ascii="Verdana" w:hAnsi="Verdana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B8B"/>
    <w:pPr>
      <w:keepNext/>
      <w:keepLines/>
      <w:pBdr>
        <w:bottom w:val="single" w:sz="4" w:space="1" w:color="auto"/>
      </w:pBdr>
      <w:spacing w:before="360" w:line="240" w:lineRule="auto"/>
      <w:jc w:val="center"/>
      <w:outlineLvl w:val="0"/>
    </w:pPr>
    <w:rPr>
      <w:rFonts w:eastAsiaTheme="majorEastAsia" w:cstheme="majorBidi"/>
      <w:bCs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B8B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FC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FC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F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F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5B9BD5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F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F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F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3FA"/>
    <w:rPr>
      <w:color w:val="006699"/>
      <w:u w:val="single"/>
    </w:rPr>
  </w:style>
  <w:style w:type="paragraph" w:styleId="ListParagraph">
    <w:name w:val="List Paragraph"/>
    <w:basedOn w:val="Normal"/>
    <w:uiPriority w:val="34"/>
    <w:qFormat/>
    <w:rsid w:val="00A17FC9"/>
    <w:pPr>
      <w:spacing w:line="240" w:lineRule="auto"/>
      <w:ind w:left="720" w:hanging="288"/>
      <w:contextualSpacing/>
    </w:pPr>
    <w:rPr>
      <w:color w:val="44546A" w:themeColor="text2"/>
    </w:rPr>
  </w:style>
  <w:style w:type="character" w:styleId="FollowedHyperlink">
    <w:name w:val="FollowedHyperlink"/>
    <w:basedOn w:val="DefaultParagraphFont"/>
    <w:uiPriority w:val="99"/>
    <w:semiHidden/>
    <w:unhideWhenUsed/>
    <w:rsid w:val="00ED663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C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7B8B"/>
    <w:rPr>
      <w:rFonts w:ascii="Verdana" w:eastAsiaTheme="majorEastAsia" w:hAnsi="Verdana" w:cstheme="majorBidi"/>
      <w:bCs/>
      <w:color w:val="000000" w:themeColor="tex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7B8B"/>
    <w:rPr>
      <w:rFonts w:ascii="Verdana" w:eastAsiaTheme="majorEastAsia" w:hAnsi="Verdana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FC9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FC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FC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FC9"/>
    <w:rPr>
      <w:rFonts w:asciiTheme="majorHAnsi" w:eastAsiaTheme="majorEastAsia" w:hAnsiTheme="majorHAnsi" w:cstheme="majorBidi"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FC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FC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FC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7FC9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A17FC9"/>
    <w:pPr>
      <w:spacing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FC9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FC9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A17FC9"/>
    <w:rPr>
      <w:rFonts w:eastAsiaTheme="majorEastAsia" w:cstheme="majorBidi"/>
      <w:iCs/>
      <w:color w:val="44546A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A17FC9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A17FC9"/>
    <w:rPr>
      <w:b/>
      <w:i/>
      <w:iCs/>
    </w:rPr>
  </w:style>
  <w:style w:type="paragraph" w:styleId="NoSpacing">
    <w:name w:val="No Spacing"/>
    <w:link w:val="NoSpacingChar"/>
    <w:uiPriority w:val="1"/>
    <w:qFormat/>
    <w:rsid w:val="00A17FC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17FC9"/>
  </w:style>
  <w:style w:type="paragraph" w:styleId="Quote">
    <w:name w:val="Quote"/>
    <w:basedOn w:val="Normal"/>
    <w:next w:val="Normal"/>
    <w:link w:val="QuoteChar"/>
    <w:uiPriority w:val="29"/>
    <w:qFormat/>
    <w:rsid w:val="00A17FC9"/>
    <w:pPr>
      <w:spacing w:after="0" w:line="360" w:lineRule="auto"/>
      <w:jc w:val="center"/>
    </w:pPr>
    <w:rPr>
      <w:rFonts w:eastAsiaTheme="minorEastAsia"/>
      <w:b/>
      <w:i/>
      <w:iCs/>
      <w:color w:val="5B9BD5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A17FC9"/>
    <w:rPr>
      <w:rFonts w:eastAsiaTheme="minorEastAsia"/>
      <w:b/>
      <w:i/>
      <w:iCs/>
      <w:color w:val="5B9BD5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FC9"/>
    <w:pPr>
      <w:pBdr>
        <w:top w:val="single" w:sz="36" w:space="8" w:color="5B9BD5" w:themeColor="accent1"/>
        <w:left w:val="single" w:sz="36" w:space="8" w:color="5B9BD5" w:themeColor="accent1"/>
        <w:bottom w:val="single" w:sz="36" w:space="8" w:color="5B9BD5" w:themeColor="accent1"/>
        <w:right w:val="single" w:sz="36" w:space="8" w:color="5B9BD5" w:themeColor="accent1"/>
      </w:pBdr>
      <w:shd w:val="clear" w:color="auto" w:fill="5B9BD5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FC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5B9BD5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A17FC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A17FC9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17FC9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A17FC9"/>
    <w:rPr>
      <w:b w:val="0"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17FC9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7FC9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B8B"/>
    <w:pPr>
      <w:spacing w:after="120"/>
    </w:pPr>
    <w:rPr>
      <w:rFonts w:ascii="Verdana" w:hAnsi="Verdana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B8B"/>
    <w:pPr>
      <w:keepNext/>
      <w:keepLines/>
      <w:pBdr>
        <w:bottom w:val="single" w:sz="4" w:space="1" w:color="auto"/>
      </w:pBdr>
      <w:spacing w:before="360" w:line="240" w:lineRule="auto"/>
      <w:jc w:val="center"/>
      <w:outlineLvl w:val="0"/>
    </w:pPr>
    <w:rPr>
      <w:rFonts w:eastAsiaTheme="majorEastAsia" w:cstheme="majorBidi"/>
      <w:bCs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B8B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FC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FC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F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F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5B9BD5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F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F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F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3FA"/>
    <w:rPr>
      <w:color w:val="006699"/>
      <w:u w:val="single"/>
    </w:rPr>
  </w:style>
  <w:style w:type="paragraph" w:styleId="ListParagraph">
    <w:name w:val="List Paragraph"/>
    <w:basedOn w:val="Normal"/>
    <w:uiPriority w:val="34"/>
    <w:qFormat/>
    <w:rsid w:val="00A17FC9"/>
    <w:pPr>
      <w:spacing w:line="240" w:lineRule="auto"/>
      <w:ind w:left="720" w:hanging="288"/>
      <w:contextualSpacing/>
    </w:pPr>
    <w:rPr>
      <w:color w:val="44546A" w:themeColor="text2"/>
    </w:rPr>
  </w:style>
  <w:style w:type="character" w:styleId="FollowedHyperlink">
    <w:name w:val="FollowedHyperlink"/>
    <w:basedOn w:val="DefaultParagraphFont"/>
    <w:uiPriority w:val="99"/>
    <w:semiHidden/>
    <w:unhideWhenUsed/>
    <w:rsid w:val="00ED663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C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7B8B"/>
    <w:rPr>
      <w:rFonts w:ascii="Verdana" w:eastAsiaTheme="majorEastAsia" w:hAnsi="Verdana" w:cstheme="majorBidi"/>
      <w:bCs/>
      <w:color w:val="000000" w:themeColor="tex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7B8B"/>
    <w:rPr>
      <w:rFonts w:ascii="Verdana" w:eastAsiaTheme="majorEastAsia" w:hAnsi="Verdana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FC9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FC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FC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FC9"/>
    <w:rPr>
      <w:rFonts w:asciiTheme="majorHAnsi" w:eastAsiaTheme="majorEastAsia" w:hAnsiTheme="majorHAnsi" w:cstheme="majorBidi"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FC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FC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FC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7FC9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A17FC9"/>
    <w:pPr>
      <w:spacing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FC9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FC9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A17FC9"/>
    <w:rPr>
      <w:rFonts w:eastAsiaTheme="majorEastAsia" w:cstheme="majorBidi"/>
      <w:iCs/>
      <w:color w:val="44546A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A17FC9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A17FC9"/>
    <w:rPr>
      <w:b/>
      <w:i/>
      <w:iCs/>
    </w:rPr>
  </w:style>
  <w:style w:type="paragraph" w:styleId="NoSpacing">
    <w:name w:val="No Spacing"/>
    <w:link w:val="NoSpacingChar"/>
    <w:uiPriority w:val="1"/>
    <w:qFormat/>
    <w:rsid w:val="00A17FC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17FC9"/>
  </w:style>
  <w:style w:type="paragraph" w:styleId="Quote">
    <w:name w:val="Quote"/>
    <w:basedOn w:val="Normal"/>
    <w:next w:val="Normal"/>
    <w:link w:val="QuoteChar"/>
    <w:uiPriority w:val="29"/>
    <w:qFormat/>
    <w:rsid w:val="00A17FC9"/>
    <w:pPr>
      <w:spacing w:after="0" w:line="360" w:lineRule="auto"/>
      <w:jc w:val="center"/>
    </w:pPr>
    <w:rPr>
      <w:rFonts w:eastAsiaTheme="minorEastAsia"/>
      <w:b/>
      <w:i/>
      <w:iCs/>
      <w:color w:val="5B9BD5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A17FC9"/>
    <w:rPr>
      <w:rFonts w:eastAsiaTheme="minorEastAsia"/>
      <w:b/>
      <w:i/>
      <w:iCs/>
      <w:color w:val="5B9BD5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FC9"/>
    <w:pPr>
      <w:pBdr>
        <w:top w:val="single" w:sz="36" w:space="8" w:color="5B9BD5" w:themeColor="accent1"/>
        <w:left w:val="single" w:sz="36" w:space="8" w:color="5B9BD5" w:themeColor="accent1"/>
        <w:bottom w:val="single" w:sz="36" w:space="8" w:color="5B9BD5" w:themeColor="accent1"/>
        <w:right w:val="single" w:sz="36" w:space="8" w:color="5B9BD5" w:themeColor="accent1"/>
      </w:pBdr>
      <w:shd w:val="clear" w:color="auto" w:fill="5B9BD5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FC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5B9BD5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A17FC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A17FC9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17FC9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A17FC9"/>
    <w:rPr>
      <w:b w:val="0"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17FC9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7FC9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igan.gov/mibridge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ichigan.gov/flintw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66828-C796-46D8-96A3-B49B08E3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Scott (DHHS)</dc:creator>
  <cp:lastModifiedBy>Cathy.mcrae</cp:lastModifiedBy>
  <cp:revision>2</cp:revision>
  <cp:lastPrinted>2016-05-03T14:20:00Z</cp:lastPrinted>
  <dcterms:created xsi:type="dcterms:W3CDTF">2016-05-05T12:53:00Z</dcterms:created>
  <dcterms:modified xsi:type="dcterms:W3CDTF">2016-05-05T12:53:00Z</dcterms:modified>
</cp:coreProperties>
</file>